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00" w:rsidRDefault="000929D7" w:rsidP="003B72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3B7200" w:rsidRDefault="000929D7" w:rsidP="003B720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B7200" w:rsidRDefault="000929D7" w:rsidP="003B72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rad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socijalna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pitanja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</w:p>
    <w:p w:rsidR="003B7200" w:rsidRDefault="000929D7" w:rsidP="003B72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društvenu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uključenost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3B7200" w:rsidRDefault="000929D7" w:rsidP="003B72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i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smanjenje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siromaštva</w:t>
      </w:r>
    </w:p>
    <w:p w:rsidR="00C40D10" w:rsidRDefault="003B7200" w:rsidP="003B720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17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="00813443">
        <w:rPr>
          <w:rFonts w:ascii="Times New Roman" w:eastAsia="Times New Roman" w:hAnsi="Times New Roman"/>
          <w:sz w:val="26"/>
          <w:szCs w:val="26"/>
          <w:lang w:eastAsia="en-GB"/>
        </w:rPr>
        <w:t xml:space="preserve"> 06-2</w:t>
      </w:r>
      <w:r w:rsidR="00D906CA">
        <w:rPr>
          <w:rFonts w:ascii="Times New Roman" w:eastAsia="Times New Roman" w:hAnsi="Times New Roman"/>
          <w:sz w:val="26"/>
          <w:szCs w:val="26"/>
          <w:lang w:eastAsia="en-GB"/>
        </w:rPr>
        <w:t>/138</w:t>
      </w:r>
      <w:r w:rsidRPr="00D906CA"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3B7200" w:rsidRPr="00C40D10" w:rsidRDefault="009170CA" w:rsidP="003B7200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30</w:t>
      </w:r>
      <w:r w:rsidR="002701A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jun</w:t>
      </w:r>
      <w:proofErr w:type="gramEnd"/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3B7200" w:rsidRDefault="000929D7" w:rsidP="003B7200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3B7200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3B7200" w:rsidRDefault="003B7200" w:rsidP="003B720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3B7200" w:rsidRDefault="000929D7" w:rsidP="003B720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3B720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3B720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3B720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3B720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3B720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3B7200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3B7200" w:rsidRDefault="000929D7" w:rsidP="003B720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DEVETU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RAD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SOCIJALNA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PITANjA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DRUŠTVENU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UKLjUČENOST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SMANjENjE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SIROMAŠTVA</w:t>
      </w:r>
    </w:p>
    <w:p w:rsidR="003B7200" w:rsidRDefault="000929D7" w:rsidP="003B72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C40D1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UTORAK</w:t>
      </w:r>
      <w:r w:rsidR="00C40D10">
        <w:rPr>
          <w:rFonts w:ascii="Times New Roman" w:eastAsia="Times New Roman" w:hAnsi="Times New Roman"/>
          <w:sz w:val="26"/>
          <w:szCs w:val="26"/>
          <w:lang w:val="sr-Cyrl-CS" w:eastAsia="en-GB"/>
        </w:rPr>
        <w:t>, 4</w:t>
      </w:r>
      <w:r w:rsidR="00CF199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JUL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3B7200" w:rsidRDefault="000929D7" w:rsidP="003B720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C40D1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C40D1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C40D1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12,00</w:t>
      </w:r>
      <w:r w:rsidR="0081344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3B7200" w:rsidRDefault="003B7200" w:rsidP="003B720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3B7200" w:rsidRDefault="000929D7" w:rsidP="003B7200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3B7200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3B7200" w:rsidRDefault="003B7200" w:rsidP="003B7200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 xml:space="preserve">-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Usvajanje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zapisnika</w:t>
      </w:r>
      <w:r w:rsidR="0081344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Sedme</w:t>
      </w:r>
      <w:r w:rsidR="0081344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813443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Osme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sednice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813443" w:rsidRDefault="003B7200" w:rsidP="003B720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sr-Cyrl-CS"/>
        </w:rPr>
      </w:pPr>
      <w:r>
        <w:rPr>
          <w:rFonts w:ascii="Times New Roman" w:eastAsia="Times New Roman" w:hAnsi="Times New Roman"/>
          <w:sz w:val="26"/>
          <w:szCs w:val="26"/>
          <w:lang w:val="sr-Cyrl-CS" w:eastAsia="sr-Cyrl-CS"/>
        </w:rPr>
        <w:tab/>
        <w:t xml:space="preserve">1.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sr-Cyrl-CS"/>
        </w:rPr>
        <w:t>Razmatranje</w:t>
      </w:r>
      <w:r w:rsidR="00E93B94">
        <w:rPr>
          <w:rFonts w:ascii="Times New Roman" w:eastAsia="Times New Roman" w:hAnsi="Times New Roman"/>
          <w:sz w:val="26"/>
          <w:szCs w:val="26"/>
          <w:lang w:val="sr-Cyrl-C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Predloga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izmenama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i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dopunama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finansijskoj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podršci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porodici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sa</w:t>
      </w:r>
      <w:r w:rsidR="007071A9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decom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koji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je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podnela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Vlada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u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načelu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(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broj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011</w:t>
      </w:r>
      <w:r w:rsidR="00365DC8">
        <w:rPr>
          <w:rFonts w:ascii="Times New Roman" w:eastAsia="Times New Roman" w:hAnsi="Times New Roman"/>
          <w:sz w:val="26"/>
          <w:szCs w:val="26"/>
          <w:lang w:val="sr-Cyrl-RS" w:eastAsia="sr-Cyrl-CS"/>
        </w:rPr>
        <w:t>-</w:t>
      </w:r>
      <w:r w:rsidR="005C3CE1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991/23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od</w:t>
      </w:r>
      <w:r w:rsidR="00A84EDB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19.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maja</w:t>
      </w:r>
      <w:r w:rsidR="00A84EDB"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2023.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 w:rsidR="00A84EDB">
        <w:rPr>
          <w:rFonts w:ascii="Times New Roman" w:eastAsia="Times New Roman" w:hAnsi="Times New Roman"/>
          <w:sz w:val="26"/>
          <w:szCs w:val="26"/>
          <w:lang w:val="sr-Cyrl-RS" w:eastAsia="sr-Cyrl-CS"/>
        </w:rPr>
        <w:t>);</w:t>
      </w:r>
    </w:p>
    <w:p w:rsidR="003B7200" w:rsidRDefault="00A84EDB" w:rsidP="003B720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sr-Cyrl-CS"/>
        </w:rPr>
      </w:pP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ab/>
        <w:t xml:space="preserve">2.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Razmatranje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Predloga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zakona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potvrđivanju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Sporazuma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dopuni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Sporazuma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između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Vlade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Republike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Srbije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i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Vlade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Republike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Francuske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socijalnoj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sigurnosti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,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je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podnela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Vlada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(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broj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011-1185/23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od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16.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juna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 xml:space="preserve"> 2023.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sr-Cyrl-CS"/>
        </w:rPr>
        <w:t>godine</w:t>
      </w:r>
      <w:r>
        <w:rPr>
          <w:rFonts w:ascii="Times New Roman" w:eastAsia="Times New Roman" w:hAnsi="Times New Roman"/>
          <w:sz w:val="26"/>
          <w:szCs w:val="26"/>
          <w:lang w:val="sr-Cyrl-RS" w:eastAsia="sr-Cyrl-CS"/>
        </w:rPr>
        <w:t>).</w:t>
      </w:r>
    </w:p>
    <w:p w:rsidR="009949D1" w:rsidRPr="009949D1" w:rsidRDefault="009949D1" w:rsidP="003B720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sr-Cyrl-CS"/>
        </w:rPr>
      </w:pPr>
    </w:p>
    <w:p w:rsidR="003B7200" w:rsidRDefault="003B7200" w:rsidP="003B720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170CA">
        <w:rPr>
          <w:rFonts w:ascii="Times New Roman" w:eastAsia="Times New Roman" w:hAnsi="Times New Roman"/>
          <w:sz w:val="26"/>
          <w:szCs w:val="26"/>
          <w:lang w:val="sr-Latn-RS" w:eastAsia="en-GB"/>
        </w:rPr>
        <w:t>II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B7200" w:rsidRDefault="003B7200" w:rsidP="003B7200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B7200" w:rsidRDefault="003B7200" w:rsidP="003B720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3B7200" w:rsidRDefault="003B7200" w:rsidP="003B720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Sandra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Božić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0929D7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3B7200" w:rsidRPr="00C40D10" w:rsidRDefault="003B7200" w:rsidP="00C40D10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3B7200" w:rsidRDefault="003B7200" w:rsidP="003B7200"/>
    <w:sectPr w:rsidR="003B7200" w:rsidSect="00280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7D" w:rsidRDefault="00A35C7D" w:rsidP="000929D7">
      <w:pPr>
        <w:spacing w:after="0" w:line="240" w:lineRule="auto"/>
      </w:pPr>
      <w:r>
        <w:separator/>
      </w:r>
    </w:p>
  </w:endnote>
  <w:endnote w:type="continuationSeparator" w:id="0">
    <w:p w:rsidR="00A35C7D" w:rsidRDefault="00A35C7D" w:rsidP="0009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7" w:rsidRDefault="00092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7" w:rsidRDefault="000929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7" w:rsidRDefault="00092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7D" w:rsidRDefault="00A35C7D" w:rsidP="000929D7">
      <w:pPr>
        <w:spacing w:after="0" w:line="240" w:lineRule="auto"/>
      </w:pPr>
      <w:r>
        <w:separator/>
      </w:r>
    </w:p>
  </w:footnote>
  <w:footnote w:type="continuationSeparator" w:id="0">
    <w:p w:rsidR="00A35C7D" w:rsidRDefault="00A35C7D" w:rsidP="0009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7" w:rsidRDefault="00092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7" w:rsidRDefault="000929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7" w:rsidRDefault="00092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00"/>
    <w:rsid w:val="000929D7"/>
    <w:rsid w:val="002701A0"/>
    <w:rsid w:val="00280657"/>
    <w:rsid w:val="00365DC8"/>
    <w:rsid w:val="003B7200"/>
    <w:rsid w:val="005827DE"/>
    <w:rsid w:val="005C3CE1"/>
    <w:rsid w:val="007071A9"/>
    <w:rsid w:val="00791C38"/>
    <w:rsid w:val="00813443"/>
    <w:rsid w:val="009170CA"/>
    <w:rsid w:val="009949D1"/>
    <w:rsid w:val="009E5DDB"/>
    <w:rsid w:val="00A35C7D"/>
    <w:rsid w:val="00A84EDB"/>
    <w:rsid w:val="00C40D10"/>
    <w:rsid w:val="00C70964"/>
    <w:rsid w:val="00CE5E30"/>
    <w:rsid w:val="00CF1998"/>
    <w:rsid w:val="00D51835"/>
    <w:rsid w:val="00D906CA"/>
    <w:rsid w:val="00E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2023-07-06T12:58:00Z</dcterms:created>
  <dcterms:modified xsi:type="dcterms:W3CDTF">2023-07-06T12:58:00Z</dcterms:modified>
</cp:coreProperties>
</file>